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1A07" w14:textId="70526394" w:rsidR="0042518E" w:rsidRPr="000E5023" w:rsidRDefault="00B6029D" w:rsidP="004251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66F89" wp14:editId="28180BAE">
                <wp:simplePos x="0" y="0"/>
                <wp:positionH relativeFrom="column">
                  <wp:posOffset>-466558</wp:posOffset>
                </wp:positionH>
                <wp:positionV relativeFrom="paragraph">
                  <wp:posOffset>-890905</wp:posOffset>
                </wp:positionV>
                <wp:extent cx="3374390" cy="2453105"/>
                <wp:effectExtent l="266700" t="266700" r="270510" b="264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45310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92100">
                            <a:srgbClr val="008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359ED305" w14:textId="49670374" w:rsidR="004B4508" w:rsidRDefault="004B4508" w:rsidP="0042518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51D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ECO-Schools</w:t>
                            </w:r>
                          </w:p>
                          <w:p w14:paraId="0FFC4798" w14:textId="77777777" w:rsidR="00C77E03" w:rsidRPr="00051D69" w:rsidRDefault="00C77E03" w:rsidP="00C77E0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29123498" w14:textId="79FCCC1C" w:rsidR="004B4508" w:rsidRPr="00B138CD" w:rsidRDefault="00C77E03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Keeping p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arents involve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through newsletter</w:t>
                            </w:r>
                            <w:r w:rsidR="004B45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4B45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notice</w:t>
                            </w:r>
                            <w:proofErr w:type="gramEnd"/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boards</w:t>
                            </w:r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,seesaw</w:t>
                            </w:r>
                            <w:proofErr w:type="spellEnd"/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notifications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4B45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nd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parent worker</w:t>
                            </w:r>
                          </w:p>
                          <w:p w14:paraId="3A787386" w14:textId="77777777" w:rsidR="004B4508" w:rsidRPr="00B138CD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Encourage children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Eco code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song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include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newsletter.</w:t>
                            </w:r>
                          </w:p>
                          <w:p w14:paraId="39F4C062" w14:textId="2181BDC2" w:rsidR="004B4508" w:rsidRPr="00B138CD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Attention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 types of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bins/recycling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 home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7EFC66" w14:textId="567D9607" w:rsidR="00B6029D" w:rsidRDefault="004B4508" w:rsidP="00B602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Filling and making bird feeders</w:t>
                            </w:r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cheerios,pinecones</w:t>
                            </w:r>
                            <w:proofErr w:type="spellEnd"/>
                            <w:proofErr w:type="gramEnd"/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fat/peanut butter</w:t>
                            </w:r>
                          </w:p>
                          <w:p w14:paraId="2AF178FD" w14:textId="3EBD76A1" w:rsidR="00B6029D" w:rsidRPr="00B138CD" w:rsidRDefault="00B6029D" w:rsidP="00B602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Being aware of seed and bulb growth</w:t>
                            </w:r>
                          </w:p>
                          <w:p w14:paraId="184565AE" w14:textId="77777777" w:rsidR="00C77E03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compile photographs that link to each specific area of Eco-schools. </w:t>
                            </w:r>
                          </w:p>
                          <w:p w14:paraId="7E173D71" w14:textId="7DD4023E" w:rsidR="004B4508" w:rsidRPr="00B138CD" w:rsidRDefault="00C77E03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4B45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aking photographic books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creating pic collages of Eco themes</w:t>
                            </w:r>
                          </w:p>
                          <w:p w14:paraId="1DEDB2EE" w14:textId="77777777" w:rsidR="004B4508" w:rsidRPr="00B138CD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66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75pt;margin-top:-70.15pt;width:265.7pt;height:19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" fillcolor="green" stroked="f">
                <v:fill opacity="17733f"/>
                <v:textbox>
                  <w:txbxContent>
                    <w:p w14:paraId="359ED305" w14:textId="49670374" w:rsidR="004B4508" w:rsidRDefault="004B4508" w:rsidP="0042518E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51D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ECO-Schools</w:t>
                      </w:r>
                    </w:p>
                    <w:p w14:paraId="0FFC4798" w14:textId="77777777" w:rsidR="00C77E03" w:rsidRPr="00051D69" w:rsidRDefault="00C77E03" w:rsidP="00C77E03">
                      <w:pPr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29123498" w14:textId="79FCCC1C" w:rsidR="004B4508" w:rsidRPr="00B138CD" w:rsidRDefault="00C77E03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Keeping p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arents involve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through newsletter</w:t>
                      </w:r>
                      <w:r w:rsidR="004B45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4B45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website 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notice</w:t>
                      </w:r>
                      <w:proofErr w:type="gramEnd"/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boards</w:t>
                      </w:r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>,seesaw</w:t>
                      </w:r>
                      <w:proofErr w:type="spellEnd"/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notifications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</w:t>
                      </w:r>
                      <w:r w:rsidR="004B4508">
                        <w:rPr>
                          <w:rFonts w:ascii="Comic Sans MS" w:hAnsi="Comic Sans MS"/>
                          <w:sz w:val="18"/>
                          <w:szCs w:val="18"/>
                        </w:rPr>
                        <w:t>nd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parent worker</w:t>
                      </w:r>
                    </w:p>
                    <w:p w14:paraId="3A787386" w14:textId="77777777" w:rsidR="004B4508" w:rsidRPr="00B138CD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Encourage children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know Eco code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song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include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in newsletter.</w:t>
                      </w:r>
                    </w:p>
                    <w:p w14:paraId="39F4C062" w14:textId="2181BDC2" w:rsidR="004B4508" w:rsidRPr="00B138CD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Attention to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 types of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bins/recycling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home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B7EFC66" w14:textId="567D9607" w:rsidR="00B6029D" w:rsidRDefault="004B4508" w:rsidP="00B6029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Filling and making bird feeders</w:t>
                      </w:r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proofErr w:type="spellStart"/>
                      <w:proofErr w:type="gramStart"/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>cheerios,pinecones</w:t>
                      </w:r>
                      <w:proofErr w:type="spellEnd"/>
                      <w:proofErr w:type="gramEnd"/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fat/peanut butter</w:t>
                      </w:r>
                    </w:p>
                    <w:p w14:paraId="2AF178FD" w14:textId="3EBD76A1" w:rsidR="00B6029D" w:rsidRPr="00B138CD" w:rsidRDefault="00B6029D" w:rsidP="00B6029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Being aware of seed and bulb growth</w:t>
                      </w:r>
                    </w:p>
                    <w:p w14:paraId="184565AE" w14:textId="77777777" w:rsidR="00C77E03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compile photographs that link to each specific area of Eco-schools. </w:t>
                      </w:r>
                    </w:p>
                    <w:p w14:paraId="7E173D71" w14:textId="7DD4023E" w:rsidR="004B4508" w:rsidRPr="00B138CD" w:rsidRDefault="00C77E03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4B4508">
                        <w:rPr>
                          <w:rFonts w:ascii="Comic Sans MS" w:hAnsi="Comic Sans MS"/>
                          <w:sz w:val="18"/>
                          <w:szCs w:val="18"/>
                        </w:rPr>
                        <w:t>aking photographic books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creating pic collages of Eco themes</w:t>
                      </w:r>
                    </w:p>
                    <w:p w14:paraId="1DEDB2EE" w14:textId="77777777" w:rsidR="004B4508" w:rsidRPr="00B138CD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508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C5FD" wp14:editId="33C0ADFE">
                <wp:simplePos x="0" y="0"/>
                <wp:positionH relativeFrom="column">
                  <wp:posOffset>3271317</wp:posOffset>
                </wp:positionH>
                <wp:positionV relativeFrom="paragraph">
                  <wp:posOffset>-949427</wp:posOffset>
                </wp:positionV>
                <wp:extent cx="2934536" cy="2222399"/>
                <wp:effectExtent l="266700" t="266700" r="266065" b="267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36" cy="222239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92100">
                            <a:schemeClr val="accent1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</wps:spPr>
                      <wps:txbx>
                        <w:txbxContent>
                          <w:p w14:paraId="7461AAEF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C475A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Media initiative</w:t>
                            </w:r>
                          </w:p>
                          <w:p w14:paraId="61E782C4" w14:textId="77777777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Introduce new media message, Kim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media message 4-we can stop the bullies.</w:t>
                            </w:r>
                          </w:p>
                          <w:p w14:paraId="0990816F" w14:textId="77777777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Activities</w:t>
                            </w:r>
                          </w:p>
                          <w:p w14:paraId="07C225D7" w14:textId="77777777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Puppet plays, sequencing cards, lotto games, Using C.D to learn songs </w:t>
                            </w:r>
                          </w:p>
                          <w:p w14:paraId="3E326A85" w14:textId="3D9460F4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Watch DVD related stories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teacher reading and discussing key themes from </w:t>
                            </w:r>
                            <w:proofErr w:type="gramStart"/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books.</w:t>
                            </w: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2F2D39BF" w14:textId="2823DA37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Consolidating theme with additional topical books that connect to Chinese New Year theme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-access stories and songs from </w:t>
                            </w:r>
                            <w:proofErr w:type="spellStart"/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</w:p>
                          <w:p w14:paraId="750D2E86" w14:textId="2601BF41" w:rsidR="004B4508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11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 up Chinese themed area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 home.</w:t>
                            </w:r>
                          </w:p>
                          <w:p w14:paraId="138BD722" w14:textId="642DC54F" w:rsidR="004B4508" w:rsidRPr="00B411D1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Chinese’s Dragon Dance</w:t>
                            </w:r>
                          </w:p>
                          <w:p w14:paraId="15BEB83A" w14:textId="77777777" w:rsidR="004B4508" w:rsidRPr="00B411D1" w:rsidRDefault="004B4508" w:rsidP="0042518E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EC5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6pt;margin-top:-74.75pt;width:231.05pt;height:1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" fillcolor="#8db3e2 [1311]" stroked="f">
                <v:textbox>
                  <w:txbxContent>
                    <w:p w14:paraId="7461AAEF" w14:textId="77777777" w:rsidR="004B4508" w:rsidRPr="00AC475A" w:rsidRDefault="004B4508" w:rsidP="0042518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C475A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Media initiative</w:t>
                      </w:r>
                    </w:p>
                    <w:p w14:paraId="61E782C4" w14:textId="77777777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Introduce new media message, Kim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 media message 4-we can stop the bullies.</w:t>
                      </w:r>
                    </w:p>
                    <w:p w14:paraId="0990816F" w14:textId="77777777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411D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Activities</w:t>
                      </w:r>
                    </w:p>
                    <w:p w14:paraId="07C225D7" w14:textId="77777777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Puppet plays, sequencing cards, lotto games, Using C.D to learn songs </w:t>
                      </w:r>
                    </w:p>
                    <w:p w14:paraId="3E326A85" w14:textId="3D9460F4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>Watch DVD related stories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teacher reading and discussing key themes from </w:t>
                      </w:r>
                      <w:proofErr w:type="gramStart"/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>books.</w:t>
                      </w: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2F2D39BF" w14:textId="2823DA37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>Consolidating theme with additional topical books that connect to Chinese New Year theme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-access stories and songs from </w:t>
                      </w:r>
                      <w:proofErr w:type="spellStart"/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>Youtube</w:t>
                      </w:r>
                      <w:proofErr w:type="spellEnd"/>
                    </w:p>
                    <w:p w14:paraId="750D2E86" w14:textId="2601BF41" w:rsidR="004B4508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11D1">
                        <w:rPr>
                          <w:rFonts w:ascii="Comic Sans MS" w:hAnsi="Comic Sans MS"/>
                          <w:sz w:val="18"/>
                          <w:szCs w:val="18"/>
                        </w:rPr>
                        <w:t>Set up Chinese themed area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</w:rPr>
                        <w:t>at home.</w:t>
                      </w:r>
                    </w:p>
                    <w:p w14:paraId="138BD722" w14:textId="642DC54F" w:rsidR="004B4508" w:rsidRPr="00B411D1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Chinese’s Dragon Dance</w:t>
                      </w:r>
                    </w:p>
                    <w:p w14:paraId="15BEB83A" w14:textId="77777777" w:rsidR="004B4508" w:rsidRPr="00B411D1" w:rsidRDefault="004B4508" w:rsidP="0042518E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5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AB794" wp14:editId="3E97EB88">
                <wp:simplePos x="0" y="0"/>
                <wp:positionH relativeFrom="column">
                  <wp:posOffset>6505575</wp:posOffset>
                </wp:positionH>
                <wp:positionV relativeFrom="paragraph">
                  <wp:posOffset>-833755</wp:posOffset>
                </wp:positionV>
                <wp:extent cx="3029585" cy="2011045"/>
                <wp:effectExtent l="584200" t="584200" r="577215" b="5797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0110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47700">
                            <a:srgbClr val="FFFF00">
                              <a:alpha val="68000"/>
                            </a:srgbClr>
                          </a:glow>
                        </a:effectLst>
                      </wps:spPr>
                      <wps:txbx>
                        <w:txbxContent>
                          <w:p w14:paraId="36341978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Parents as partners</w:t>
                            </w:r>
                          </w:p>
                          <w:p w14:paraId="07C1E651" w14:textId="0BC2355E" w:rsidR="004B4508" w:rsidRPr="00B138CD" w:rsidRDefault="00C77E03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Virtual 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Coffee morning</w:t>
                            </w:r>
                            <w:r w:rsidR="004B45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4B4508"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AD5D1C" w14:textId="063FAE6D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Eco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Schools programme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4354C9E" w14:textId="43098898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Continue 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Big Bedtime Read –story bags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-accessing during lockdown to continue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C8801C8" w14:textId="7F05BBFD" w:rsidR="004B4508" w:rsidRPr="00B138CD" w:rsidRDefault="00C77E03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Parent support worker to continue to be available for informal chats and sourcing information and courses to support children and families during the closure.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B794" id="Text Box 6" o:spid="_x0000_s1028" type="#_x0000_t202" style="position:absolute;left:0;text-align:left;margin-left:512.25pt;margin-top:-65.65pt;width:238.55pt;height:1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" fillcolor="yellow" stroked="f">
                <v:fill opacity="51143f"/>
                <v:textbox>
                  <w:txbxContent>
                    <w:p w14:paraId="36341978" w14:textId="77777777" w:rsidR="004B4508" w:rsidRPr="00B138CD" w:rsidRDefault="004B4508" w:rsidP="00B138CD">
                      <w:pPr>
                        <w:ind w:left="36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138CD">
                        <w:rPr>
                          <w:rFonts w:ascii="Comic Sans MS" w:hAnsi="Comic Sans MS"/>
                          <w:b/>
                          <w:u w:val="single"/>
                        </w:rPr>
                        <w:t>Parents as partners</w:t>
                      </w:r>
                    </w:p>
                    <w:p w14:paraId="07C1E651" w14:textId="0BC2355E" w:rsidR="004B4508" w:rsidRPr="00B138CD" w:rsidRDefault="00C77E0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Virtual 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Coffee morning</w:t>
                      </w:r>
                      <w:r w:rsidR="004B4508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4B4508"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AD5D1C" w14:textId="063FAE6D" w:rsidR="004B4508" w:rsidRPr="00B138CD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Eco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Schools programme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4354C9E" w14:textId="43098898" w:rsidR="004B4508" w:rsidRPr="00B138CD" w:rsidRDefault="004B4508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Continue 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Big Bedtime Read –story bags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-accessing during lockdown to continue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C8801C8" w14:textId="7F05BBFD" w:rsidR="004B4508" w:rsidRPr="00B138CD" w:rsidRDefault="00C77E0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Parent support worker to continue to be available for informal chats and sourcing information and courses to support children and families during the closure.</w:t>
                      </w:r>
                    </w:p>
                  </w:txbxContent>
                </v:textbox>
              </v:shape>
            </w:pict>
          </mc:Fallback>
        </mc:AlternateContent>
      </w:r>
    </w:p>
    <w:p w14:paraId="6E6562CB" w14:textId="77777777" w:rsidR="0042518E" w:rsidRPr="000E5023" w:rsidRDefault="0042518E" w:rsidP="0042518E">
      <w:pPr>
        <w:rPr>
          <w:rFonts w:ascii="Comic Sans MS" w:hAnsi="Comic Sans MS"/>
        </w:rPr>
      </w:pPr>
    </w:p>
    <w:p w14:paraId="428C0772" w14:textId="77777777" w:rsidR="0042518E" w:rsidRPr="000E5023" w:rsidRDefault="0042518E" w:rsidP="0042518E">
      <w:pPr>
        <w:rPr>
          <w:rFonts w:ascii="Comic Sans MS" w:hAnsi="Comic Sans MS"/>
        </w:rPr>
      </w:pPr>
    </w:p>
    <w:p w14:paraId="11068A71" w14:textId="77777777" w:rsidR="0042518E" w:rsidRPr="000E5023" w:rsidRDefault="0042518E" w:rsidP="0042518E">
      <w:pPr>
        <w:rPr>
          <w:rFonts w:ascii="Comic Sans MS" w:hAnsi="Comic Sans MS"/>
        </w:rPr>
      </w:pPr>
    </w:p>
    <w:p w14:paraId="42F9C55A" w14:textId="77777777" w:rsidR="0042518E" w:rsidRPr="000E5023" w:rsidRDefault="0042518E" w:rsidP="0042518E">
      <w:pPr>
        <w:rPr>
          <w:rFonts w:ascii="Comic Sans MS" w:hAnsi="Comic Sans MS"/>
        </w:rPr>
      </w:pPr>
    </w:p>
    <w:p w14:paraId="0314DF4C" w14:textId="77777777" w:rsidR="0042518E" w:rsidRPr="000E5023" w:rsidRDefault="0042518E" w:rsidP="0042518E">
      <w:pPr>
        <w:rPr>
          <w:rFonts w:ascii="Comic Sans MS" w:hAnsi="Comic Sans MS"/>
        </w:rPr>
      </w:pPr>
    </w:p>
    <w:p w14:paraId="52C712AB" w14:textId="77777777" w:rsidR="0042518E" w:rsidRPr="000E5023" w:rsidRDefault="0042518E" w:rsidP="0042518E">
      <w:pPr>
        <w:rPr>
          <w:rFonts w:ascii="Comic Sans MS" w:hAnsi="Comic Sans MS"/>
        </w:rPr>
      </w:pPr>
    </w:p>
    <w:p w14:paraId="3A23FC78" w14:textId="2D058908" w:rsidR="0042518E" w:rsidRPr="000E5023" w:rsidRDefault="00C77E03" w:rsidP="0042518E">
      <w:p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6682" wp14:editId="3F5988FF">
                <wp:simplePos x="0" y="0"/>
                <wp:positionH relativeFrom="column">
                  <wp:posOffset>6642811</wp:posOffset>
                </wp:positionH>
                <wp:positionV relativeFrom="paragraph">
                  <wp:posOffset>160121</wp:posOffset>
                </wp:positionV>
                <wp:extent cx="2759710" cy="1908657"/>
                <wp:effectExtent l="342900" t="342900" r="339090" b="3397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08657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81000">
                            <a:srgbClr val="CCFFCC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683E02E1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AC47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ICT</w:t>
                            </w:r>
                          </w:p>
                          <w:p w14:paraId="2E0161E8" w14:textId="71993776" w:rsidR="004B4508" w:rsidRDefault="00C77E03" w:rsidP="0042518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7E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Experiment with new interactive whiteboard</w:t>
                            </w:r>
                          </w:p>
                          <w:p w14:paraId="1DF1A07B" w14:textId="3EED8BE6" w:rsidR="00C77E03" w:rsidRPr="00C77E03" w:rsidRDefault="00C77E03" w:rsidP="0042518E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Complete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Imex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 </w:t>
                            </w:r>
                          </w:p>
                          <w:p w14:paraId="0615D7E7" w14:textId="77777777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Software-Izzy’s Island</w:t>
                            </w:r>
                          </w:p>
                          <w:p w14:paraId="0F086B7F" w14:textId="77777777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Sherston</w:t>
                            </w:r>
                          </w:p>
                          <w:p w14:paraId="5110B1EA" w14:textId="77777777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tumble</w:t>
                            </w:r>
                          </w:p>
                          <w:p w14:paraId="0886427E" w14:textId="4866C7EE" w:rsidR="004B4508" w:rsidRDefault="004B4508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r w:rsidR="00C77E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activities</w:t>
                            </w: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proofErr w:type="gramStart"/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babies </w:t>
                            </w:r>
                            <w:r w:rsidR="00C77E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</w:t>
                            </w:r>
                            <w:proofErr w:type="gramEnd"/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 help us</w:t>
                            </w:r>
                            <w:r w:rsidR="00C77E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Grandparents</w:t>
                            </w: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10CF00" w14:textId="6AF0DCFD" w:rsidR="00C77E03" w:rsidRDefault="00C77E03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Facilitate zoom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live sessions</w:t>
                            </w:r>
                          </w:p>
                          <w:p w14:paraId="124A7592" w14:textId="77777777" w:rsidR="00C77E03" w:rsidRPr="00B51291" w:rsidRDefault="00C77E03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B17F24" w14:textId="77777777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yearly ICT overview for specific activities.</w:t>
                            </w:r>
                          </w:p>
                          <w:p w14:paraId="316757BA" w14:textId="77777777" w:rsidR="004B4508" w:rsidRPr="00EC384C" w:rsidRDefault="004B4508" w:rsidP="0042518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9D57A1" w14:textId="77777777" w:rsidR="004B4508" w:rsidRPr="00EC384C" w:rsidRDefault="004B4508" w:rsidP="0042518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6682" id="Text Box 2" o:spid="_x0000_s1029" type="#_x0000_t202" style="position:absolute;margin-left:523.05pt;margin-top:12.6pt;width:217.3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" fillcolor="#cfc" stroked="f">
                <v:textbox>
                  <w:txbxContent>
                    <w:p w14:paraId="683E02E1" w14:textId="77777777" w:rsidR="004B4508" w:rsidRPr="00AC475A" w:rsidRDefault="004B4508" w:rsidP="0042518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AC475A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val="en-GB"/>
                        </w:rPr>
                        <w:t>ICT</w:t>
                      </w:r>
                    </w:p>
                    <w:p w14:paraId="2E0161E8" w14:textId="71993776" w:rsidR="004B4508" w:rsidRDefault="00C77E03" w:rsidP="0042518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77E03"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Experiment with new interactive whiteboard</w:t>
                      </w:r>
                    </w:p>
                    <w:p w14:paraId="1DF1A07B" w14:textId="3EED8BE6" w:rsidR="00C77E03" w:rsidRPr="00C77E03" w:rsidRDefault="00C77E03" w:rsidP="0042518E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Complete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Imex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 </w:t>
                      </w:r>
                    </w:p>
                    <w:p w14:paraId="0615D7E7" w14:textId="77777777" w:rsidR="004B4508" w:rsidRPr="00B51291" w:rsidRDefault="004B4508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Software-Izzy’s Island</w:t>
                      </w:r>
                    </w:p>
                    <w:p w14:paraId="0F086B7F" w14:textId="77777777" w:rsidR="004B4508" w:rsidRPr="00B51291" w:rsidRDefault="004B4508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Sherston</w:t>
                      </w:r>
                    </w:p>
                    <w:p w14:paraId="5110B1EA" w14:textId="77777777" w:rsidR="004B4508" w:rsidRPr="00B51291" w:rsidRDefault="004B4508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Mr. tumble</w:t>
                      </w:r>
                    </w:p>
                    <w:p w14:paraId="0886427E" w14:textId="4866C7EE" w:rsidR="004B4508" w:rsidRDefault="004B4508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r w:rsidR="00C77E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activities</w:t>
                      </w: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</w:t>
                      </w:r>
                      <w:proofErr w:type="gramStart"/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babies </w:t>
                      </w:r>
                      <w:r w:rsidR="00C77E03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</w:t>
                      </w:r>
                      <w:proofErr w:type="gramEnd"/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 help us</w:t>
                      </w:r>
                      <w:r w:rsidR="00C77E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Grandparents</w:t>
                      </w: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A10CF00" w14:textId="6AF0DCFD" w:rsidR="00C77E03" w:rsidRDefault="00C77E03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Facilitate zoom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live sessions</w:t>
                      </w:r>
                    </w:p>
                    <w:p w14:paraId="124A7592" w14:textId="77777777" w:rsidR="00C77E03" w:rsidRPr="00B51291" w:rsidRDefault="00C77E03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B17F24" w14:textId="77777777" w:rsidR="004B4508" w:rsidRPr="00B51291" w:rsidRDefault="004B4508" w:rsidP="00B138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1291">
                        <w:rPr>
                          <w:rFonts w:ascii="Comic Sans MS" w:hAnsi="Comic Sans MS"/>
                          <w:sz w:val="20"/>
                          <w:szCs w:val="20"/>
                        </w:rPr>
                        <w:t>See yearly ICT overview for specific activities.</w:t>
                      </w:r>
                    </w:p>
                    <w:p w14:paraId="316757BA" w14:textId="77777777" w:rsidR="004B4508" w:rsidRPr="00EC384C" w:rsidRDefault="004B4508" w:rsidP="0042518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49D57A1" w14:textId="77777777" w:rsidR="004B4508" w:rsidRPr="00EC384C" w:rsidRDefault="004B4508" w:rsidP="0042518E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519C0" wp14:editId="5B5E6F33">
                <wp:simplePos x="0" y="0"/>
                <wp:positionH relativeFrom="column">
                  <wp:posOffset>3812642</wp:posOffset>
                </wp:positionH>
                <wp:positionV relativeFrom="paragraph">
                  <wp:posOffset>80467</wp:posOffset>
                </wp:positionV>
                <wp:extent cx="1803400" cy="1117803"/>
                <wp:effectExtent l="254000" t="254000" r="254000" b="2540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178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66700">
                            <a:srgbClr val="FF0000">
                              <a:alpha val="74000"/>
                            </a:srgbClr>
                          </a:glow>
                        </a:effectLst>
                      </wps:spPr>
                      <wps:txbx>
                        <w:txbxContent>
                          <w:p w14:paraId="0DFAB2F6" w14:textId="77777777" w:rsidR="004B4508" w:rsidRPr="004755F7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2BF3485" wp14:editId="5C4EC57B">
                                  <wp:extent cx="453958" cy="314960"/>
                                  <wp:effectExtent l="0" t="0" r="381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793" cy="31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047BB" w14:textId="0089047F" w:rsidR="004B4508" w:rsidRPr="00FF6017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Feb 20</w:t>
                            </w:r>
                            <w:r w:rsidR="00C77E03">
                              <w:rPr>
                                <w:rFonts w:ascii="Comic Sans MS" w:hAnsi="Comic Sans MS"/>
                                <w:lang w:val="en-GB"/>
                              </w:rPr>
                              <w:t>21</w:t>
                            </w:r>
                          </w:p>
                          <w:p w14:paraId="36BCABE6" w14:textId="77777777" w:rsidR="004B4508" w:rsidRPr="00FF6017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Babies</w:t>
                            </w:r>
                          </w:p>
                          <w:p w14:paraId="7F1B5DA8" w14:textId="77777777" w:rsidR="004B4508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People who help us</w:t>
                            </w:r>
                          </w:p>
                          <w:p w14:paraId="57E504B2" w14:textId="77777777" w:rsidR="004B4508" w:rsidRPr="00EC384C" w:rsidRDefault="004B4508" w:rsidP="0042518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19C0" id="Text Box 9" o:spid="_x0000_s1030" type="#_x0000_t202" style="position:absolute;margin-left:300.2pt;margin-top:6.35pt;width:142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" fillcolor="red" stroked="f">
                <v:textbox>
                  <w:txbxContent>
                    <w:p w14:paraId="0DFAB2F6" w14:textId="77777777" w:rsidR="004B4508" w:rsidRPr="004755F7" w:rsidRDefault="004B4508" w:rsidP="004251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2BF3485" wp14:editId="5C4EC57B">
                            <wp:extent cx="453958" cy="314960"/>
                            <wp:effectExtent l="0" t="0" r="381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793" cy="316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047BB" w14:textId="0089047F" w:rsidR="004B4508" w:rsidRPr="00FF6017" w:rsidRDefault="004B4508" w:rsidP="0042518E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Feb 20</w:t>
                      </w:r>
                      <w:r w:rsidR="00C77E03">
                        <w:rPr>
                          <w:rFonts w:ascii="Comic Sans MS" w:hAnsi="Comic Sans MS"/>
                          <w:lang w:val="en-GB"/>
                        </w:rPr>
                        <w:t>21</w:t>
                      </w:r>
                    </w:p>
                    <w:p w14:paraId="36BCABE6" w14:textId="77777777" w:rsidR="004B4508" w:rsidRPr="00FF6017" w:rsidRDefault="004B4508" w:rsidP="0042518E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Babies</w:t>
                      </w:r>
                    </w:p>
                    <w:p w14:paraId="7F1B5DA8" w14:textId="77777777" w:rsidR="004B4508" w:rsidRDefault="004B4508" w:rsidP="0042518E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People who help us</w:t>
                      </w:r>
                    </w:p>
                    <w:p w14:paraId="57E504B2" w14:textId="77777777" w:rsidR="004B4508" w:rsidRPr="00EC384C" w:rsidRDefault="004B4508" w:rsidP="0042518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5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BA1E" wp14:editId="0D08EB11">
                <wp:simplePos x="0" y="0"/>
                <wp:positionH relativeFrom="column">
                  <wp:posOffset>-423545</wp:posOffset>
                </wp:positionH>
                <wp:positionV relativeFrom="paragraph">
                  <wp:posOffset>103505</wp:posOffset>
                </wp:positionV>
                <wp:extent cx="3321050" cy="2061912"/>
                <wp:effectExtent l="355600" t="355600" r="361950" b="3511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06191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FF66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4A917349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C475A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Speech and language</w:t>
                            </w:r>
                          </w:p>
                          <w:p w14:paraId="4900934E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362004BB" w14:textId="65291A64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 new visual topic words/pictures</w:t>
                            </w:r>
                            <w:r w:rsidR="00B602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through challenges</w:t>
                            </w:r>
                          </w:p>
                          <w:p w14:paraId="295417AC" w14:textId="08EB1AC5" w:rsidR="004B4508" w:rsidRPr="00B51291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512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Links with speech therapist service in Stewartstown.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Staff to implement strategies for individual children if shared by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parents .</w:t>
                            </w:r>
                            <w:proofErr w:type="gramEnd"/>
                          </w:p>
                          <w:p w14:paraId="1A1CDE67" w14:textId="3CADD169" w:rsidR="004B4508" w:rsidRPr="00B51291" w:rsidRDefault="00B6029D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Opportunities for children to borrow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storysacks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during closure</w:t>
                            </w:r>
                          </w:p>
                          <w:p w14:paraId="17E37E40" w14:textId="62D8C96A" w:rsidR="004B4508" w:rsidRPr="00B51291" w:rsidRDefault="00B6029D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Additional speech support via seesaw sourced by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Griffin</w:t>
                            </w:r>
                          </w:p>
                          <w:p w14:paraId="0D6F0DF5" w14:textId="77777777" w:rsidR="004B4508" w:rsidRPr="00B138CD" w:rsidRDefault="004B4508" w:rsidP="00B13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BA1E" id="_x0000_s1031" type="#_x0000_t202" style="position:absolute;margin-left:-33.35pt;margin-top:8.15pt;width:261.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" fillcolor="#f60" stroked="f">
                <v:textbox>
                  <w:txbxContent>
                    <w:p w14:paraId="4A917349" w14:textId="77777777" w:rsidR="004B4508" w:rsidRPr="00AC475A" w:rsidRDefault="004B4508" w:rsidP="0042518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C475A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Speech and language</w:t>
                      </w:r>
                    </w:p>
                    <w:p w14:paraId="4900934E" w14:textId="77777777" w:rsidR="004B4508" w:rsidRPr="00AC475A" w:rsidRDefault="004B4508" w:rsidP="004251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362004BB" w14:textId="65291A64" w:rsidR="004B4508" w:rsidRPr="00B51291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51291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 new visual topic words/pictures</w:t>
                      </w:r>
                      <w:r w:rsidR="00B602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through challenges</w:t>
                      </w:r>
                    </w:p>
                    <w:p w14:paraId="295417AC" w14:textId="08EB1AC5" w:rsidR="004B4508" w:rsidRPr="00B51291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51291">
                        <w:rPr>
                          <w:rFonts w:ascii="Comic Sans MS" w:hAnsi="Comic Sans MS"/>
                          <w:sz w:val="18"/>
                          <w:szCs w:val="18"/>
                        </w:rPr>
                        <w:t>Links with speech therapist service in Stewartstown.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Staff to implement strategies for individual children if shared by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parents .</w:t>
                      </w:r>
                      <w:proofErr w:type="gramEnd"/>
                    </w:p>
                    <w:p w14:paraId="1A1CDE67" w14:textId="3CADD169" w:rsidR="004B4508" w:rsidRPr="00B51291" w:rsidRDefault="00B6029D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Opportunities for children to borrow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storysacks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during closure</w:t>
                      </w:r>
                    </w:p>
                    <w:p w14:paraId="17E37E40" w14:textId="62D8C96A" w:rsidR="004B4508" w:rsidRPr="00B51291" w:rsidRDefault="00B6029D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Additional speech support via seesaw sourced by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Griffin</w:t>
                      </w:r>
                    </w:p>
                    <w:p w14:paraId="0D6F0DF5" w14:textId="77777777" w:rsidR="004B4508" w:rsidRPr="00B138CD" w:rsidRDefault="004B4508" w:rsidP="00B138CD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969FA" w14:textId="7D6E1E70" w:rsidR="0042518E" w:rsidRPr="000E5023" w:rsidRDefault="0042518E" w:rsidP="0042518E">
      <w:pPr>
        <w:tabs>
          <w:tab w:val="left" w:pos="1176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5836241" w14:textId="77777777" w:rsidR="0042518E" w:rsidRPr="000E5023" w:rsidRDefault="0042518E" w:rsidP="0042518E">
      <w:pPr>
        <w:rPr>
          <w:rFonts w:ascii="Comic Sans MS" w:hAnsi="Comic Sans MS"/>
        </w:rPr>
      </w:pPr>
    </w:p>
    <w:p w14:paraId="5C5D278F" w14:textId="77777777" w:rsidR="0042518E" w:rsidRPr="000E5023" w:rsidRDefault="0042518E" w:rsidP="0042518E">
      <w:pPr>
        <w:rPr>
          <w:rFonts w:ascii="Comic Sans MS" w:hAnsi="Comic Sans MS"/>
        </w:rPr>
      </w:pPr>
    </w:p>
    <w:p w14:paraId="7CC391E1" w14:textId="77777777" w:rsidR="0042518E" w:rsidRPr="000E5023" w:rsidRDefault="0042518E" w:rsidP="0042518E">
      <w:pPr>
        <w:rPr>
          <w:rFonts w:ascii="Comic Sans MS" w:hAnsi="Comic Sans MS"/>
        </w:rPr>
      </w:pPr>
    </w:p>
    <w:p w14:paraId="75C06B62" w14:textId="77777777" w:rsidR="0042518E" w:rsidRPr="000E5023" w:rsidRDefault="0042518E" w:rsidP="0042518E">
      <w:pPr>
        <w:rPr>
          <w:rFonts w:ascii="Comic Sans MS" w:hAnsi="Comic Sans MS"/>
        </w:rPr>
      </w:pPr>
    </w:p>
    <w:p w14:paraId="71E4782C" w14:textId="13D92866" w:rsidR="0042518E" w:rsidRDefault="004B4508" w:rsidP="0042518E"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07F53" wp14:editId="0CEF9744">
                <wp:simplePos x="0" y="0"/>
                <wp:positionH relativeFrom="column">
                  <wp:posOffset>3751580</wp:posOffset>
                </wp:positionH>
                <wp:positionV relativeFrom="paragraph">
                  <wp:posOffset>60960</wp:posOffset>
                </wp:positionV>
                <wp:extent cx="2473960" cy="1425575"/>
                <wp:effectExtent l="736600" t="762000" r="726440" b="7588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42557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901700">
                            <a:srgbClr val="FFFF66">
                              <a:alpha val="37000"/>
                            </a:srgbClr>
                          </a:glow>
                        </a:effectLst>
                      </wps:spPr>
                      <wps:txbx>
                        <w:txbxContent>
                          <w:p w14:paraId="09D8219E" w14:textId="77777777" w:rsidR="004B4508" w:rsidRPr="009841E7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noProof/>
                                <w:u w:val="single"/>
                              </w:rPr>
                              <w:t>Religion</w:t>
                            </w:r>
                          </w:p>
                          <w:p w14:paraId="438E625F" w14:textId="77777777" w:rsidR="004B4508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Learning about St. Brigid.</w:t>
                            </w:r>
                          </w:p>
                          <w:p w14:paraId="41FD8F79" w14:textId="62F2ED4D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Religious Education programme for Nursery school pg. 24.</w:t>
                            </w:r>
                            <w:r w:rsidR="00C77E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(Send this to parents)</w:t>
                            </w:r>
                          </w:p>
                          <w:p w14:paraId="3775F863" w14:textId="77777777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Prayer service-lighting a candle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B</w:t>
                            </w:r>
                            <w:r w:rsidRPr="00F0050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lessing ourselves, prayers before and after dinner.</w:t>
                            </w:r>
                          </w:p>
                          <w:p w14:paraId="43C6C93A" w14:textId="77777777" w:rsidR="004B4508" w:rsidRPr="00EC384C" w:rsidRDefault="004B4508" w:rsidP="0042518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7F53" id="_x0000_s1032" type="#_x0000_t202" style="position:absolute;margin-left:295.4pt;margin-top:4.8pt;width:194.8pt;height:1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" fillcolor="#ff6" stroked="f">
                <v:fill opacity="52428f"/>
                <v:textbox>
                  <w:txbxContent>
                    <w:p w14:paraId="09D8219E" w14:textId="77777777" w:rsidR="004B4508" w:rsidRPr="009841E7" w:rsidRDefault="004B4508" w:rsidP="0042518E">
                      <w:pPr>
                        <w:jc w:val="center"/>
                        <w:rPr>
                          <w:rFonts w:ascii="Comic Sans MS" w:hAnsi="Comic Sans MS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 w:cs="Helvetica"/>
                          <w:noProof/>
                          <w:u w:val="single"/>
                        </w:rPr>
                        <w:t>Religion</w:t>
                      </w:r>
                    </w:p>
                    <w:p w14:paraId="438E625F" w14:textId="77777777" w:rsidR="004B4508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0050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Learning about St. Brigid.</w:t>
                      </w:r>
                    </w:p>
                    <w:p w14:paraId="41FD8F79" w14:textId="62F2ED4D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0050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Religious Education programme for Nursery school pg. 24.</w:t>
                      </w:r>
                      <w:r w:rsidR="00C77E0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(Send this to parents)</w:t>
                      </w:r>
                    </w:p>
                    <w:p w14:paraId="3775F863" w14:textId="77777777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0050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Prayer service-lighting a candle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B</w:t>
                      </w:r>
                      <w:r w:rsidRPr="00F0050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lessing ourselves, prayers before and after dinner.</w:t>
                      </w:r>
                    </w:p>
                    <w:p w14:paraId="43C6C93A" w14:textId="77777777" w:rsidR="004B4508" w:rsidRPr="00EC384C" w:rsidRDefault="004B4508" w:rsidP="0042518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32DA3" w14:textId="507825C9" w:rsidR="00FF5CF0" w:rsidRDefault="00160634"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FC52" wp14:editId="0FBF4A5F">
                <wp:simplePos x="0" y="0"/>
                <wp:positionH relativeFrom="column">
                  <wp:posOffset>6665163</wp:posOffset>
                </wp:positionH>
                <wp:positionV relativeFrom="paragraph">
                  <wp:posOffset>868807</wp:posOffset>
                </wp:positionV>
                <wp:extent cx="2827655" cy="1996034"/>
                <wp:effectExtent l="292100" t="292100" r="296545" b="2901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0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17500">
                            <a:schemeClr val="accent6">
                              <a:lumMod val="75000"/>
                              <a:alpha val="75000"/>
                            </a:schemeClr>
                          </a:glow>
                        </a:effectLst>
                      </wps:spPr>
                      <wps:txbx>
                        <w:txbxContent>
                          <w:p w14:paraId="7E274B22" w14:textId="2C4E606B" w:rsidR="004B4508" w:rsidRDefault="004B4508" w:rsidP="0042518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0E5023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Pre-School Capacity</w:t>
                            </w:r>
                          </w:p>
                          <w:p w14:paraId="55D5BEE3" w14:textId="77777777" w:rsidR="00160634" w:rsidRPr="000E5023" w:rsidRDefault="00160634" w:rsidP="0042518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447A614B" w14:textId="26D968F6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Revisit visuals for Rules, rewards and </w:t>
                            </w:r>
                            <w:proofErr w:type="spellStart"/>
                            <w:proofErr w:type="gramStart"/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consequences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,share</w:t>
                            </w:r>
                            <w:proofErr w:type="spellEnd"/>
                            <w:proofErr w:type="gramEnd"/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these with parents during closure</w:t>
                            </w:r>
                          </w:p>
                          <w:p w14:paraId="25F36386" w14:textId="6159CD21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Staff to 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avail of </w:t>
                            </w: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any 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virtual</w:t>
                            </w: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training. </w:t>
                            </w:r>
                          </w:p>
                          <w:p w14:paraId="2E0905A0" w14:textId="37577584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West Belfast partnership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£3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funds to work with parent’s workshops with science stars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-virtually?</w:t>
                            </w:r>
                          </w:p>
                          <w:p w14:paraId="2B2999CD" w14:textId="71B85BD9" w:rsidR="004B4508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Individual behaviour visuals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 continue</w:t>
                            </w:r>
                            <w:r w:rsidRPr="00F0050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="0016063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And sharing of information and support with parents who request </w:t>
                            </w:r>
                          </w:p>
                          <w:p w14:paraId="304E4A63" w14:textId="6BD6F128" w:rsidR="004B4508" w:rsidRPr="00F00505" w:rsidRDefault="004B4508" w:rsidP="00F0050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IEPS</w:t>
                            </w:r>
                          </w:p>
                          <w:p w14:paraId="75FE1CAB" w14:textId="77777777" w:rsidR="004B4508" w:rsidRPr="00B138CD" w:rsidRDefault="004B4508" w:rsidP="0042518E">
                            <w:pPr>
                              <w:ind w:left="72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09ECC1A" w14:textId="77777777" w:rsidR="004B4508" w:rsidRPr="00B138CD" w:rsidRDefault="004B4508" w:rsidP="0042518E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708BE36" w14:textId="77777777" w:rsidR="004B4508" w:rsidRPr="00B138CD" w:rsidRDefault="004B4508" w:rsidP="0042518E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5760360" w14:textId="77777777" w:rsidR="004B4508" w:rsidRPr="00B138CD" w:rsidRDefault="004B4508" w:rsidP="0042518E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B6C209E" w14:textId="77777777" w:rsidR="004B4508" w:rsidRPr="00B138CD" w:rsidRDefault="004B4508" w:rsidP="0042518E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38C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FC52" id="Text Box 8" o:spid="_x0000_s1033" type="#_x0000_t202" style="position:absolute;margin-left:524.8pt;margin-top:68.4pt;width:222.65pt;height:1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" fillcolor="#e36c0a [2409]" stroked="f">
                <v:textbox>
                  <w:txbxContent>
                    <w:p w14:paraId="7E274B22" w14:textId="2C4E606B" w:rsidR="004B4508" w:rsidRDefault="004B4508" w:rsidP="0042518E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0E5023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Pre-School Capacity</w:t>
                      </w:r>
                    </w:p>
                    <w:p w14:paraId="55D5BEE3" w14:textId="77777777" w:rsidR="00160634" w:rsidRPr="000E5023" w:rsidRDefault="00160634" w:rsidP="0042518E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</w:p>
                    <w:p w14:paraId="447A614B" w14:textId="26D968F6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Revisit visuals for Rules, rewards and </w:t>
                      </w:r>
                      <w:proofErr w:type="spellStart"/>
                      <w:proofErr w:type="gramStart"/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>consequences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>,share</w:t>
                      </w:r>
                      <w:proofErr w:type="spellEnd"/>
                      <w:proofErr w:type="gramEnd"/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these with parents during closure</w:t>
                      </w:r>
                    </w:p>
                    <w:p w14:paraId="25F36386" w14:textId="6159CD21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Staff to 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avail of </w:t>
                      </w: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any 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>virtual</w:t>
                      </w: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training. </w:t>
                      </w:r>
                    </w:p>
                    <w:p w14:paraId="2E0905A0" w14:textId="37577584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West Belfast partnership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£3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funds to work with parent’s workshops with science stars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</w:rPr>
                        <w:t>-virtually?</w:t>
                      </w:r>
                    </w:p>
                    <w:p w14:paraId="2B2999CD" w14:textId="71B85BD9" w:rsidR="004B4508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Individual behaviour visuals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 continue</w:t>
                      </w:r>
                      <w:r w:rsidRPr="00F0050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</w:t>
                      </w:r>
                      <w:r w:rsidR="0016063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And sharing of information and support with parents who request </w:t>
                      </w:r>
                    </w:p>
                    <w:p w14:paraId="304E4A63" w14:textId="6BD6F128" w:rsidR="004B4508" w:rsidRPr="00F00505" w:rsidRDefault="004B4508" w:rsidP="00F0050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IEPS</w:t>
                      </w:r>
                    </w:p>
                    <w:p w14:paraId="75FE1CAB" w14:textId="77777777" w:rsidR="004B4508" w:rsidRPr="00B138CD" w:rsidRDefault="004B4508" w:rsidP="0042518E">
                      <w:pPr>
                        <w:ind w:left="72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309ECC1A" w14:textId="77777777" w:rsidR="004B4508" w:rsidRPr="00B138CD" w:rsidRDefault="004B4508" w:rsidP="0042518E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5708BE36" w14:textId="77777777" w:rsidR="004B4508" w:rsidRPr="00B138CD" w:rsidRDefault="004B4508" w:rsidP="0042518E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05760360" w14:textId="77777777" w:rsidR="004B4508" w:rsidRPr="00B138CD" w:rsidRDefault="004B4508" w:rsidP="0042518E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1B6C209E" w14:textId="77777777" w:rsidR="004B4508" w:rsidRPr="00B138CD" w:rsidRDefault="004B4508" w:rsidP="0042518E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B138C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61282" wp14:editId="31379856">
                <wp:simplePos x="0" y="0"/>
                <wp:positionH relativeFrom="column">
                  <wp:posOffset>3434181</wp:posOffset>
                </wp:positionH>
                <wp:positionV relativeFrom="paragraph">
                  <wp:posOffset>1595349</wp:posOffset>
                </wp:positionV>
                <wp:extent cx="2959303" cy="1813560"/>
                <wp:effectExtent l="266700" t="266700" r="266700" b="2692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303" cy="181356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04800">
                            <a:srgbClr val="0000FF">
                              <a:alpha val="37000"/>
                            </a:srgbClr>
                          </a:glow>
                        </a:effectLst>
                      </wps:spPr>
                      <wps:txbx>
                        <w:txbxContent>
                          <w:p w14:paraId="65242E4C" w14:textId="14FAAA19" w:rsidR="004B4508" w:rsidRDefault="004B4508" w:rsidP="00C77E03">
                            <w:pPr>
                              <w:jc w:val="center"/>
                              <w:rPr>
                                <w:rFonts w:ascii="Comic Sans MS" w:hAnsi="Comic Sans MS" w:cs="Helvetica"/>
                                <w:noProof/>
                                <w:u w:val="single"/>
                              </w:rPr>
                            </w:pPr>
                            <w:r w:rsidRPr="009841E7">
                              <w:rPr>
                                <w:rFonts w:ascii="Comic Sans MS" w:hAnsi="Comic Sans MS" w:cs="Helvetica"/>
                                <w:noProof/>
                                <w:u w:val="single"/>
                              </w:rPr>
                              <w:t xml:space="preserve">Self-Eval </w:t>
                            </w:r>
                            <w:r w:rsidR="00C77E03">
                              <w:rPr>
                                <w:rFonts w:ascii="Comic Sans MS" w:hAnsi="Comic Sans MS" w:cs="Helvetica"/>
                                <w:noProof/>
                                <w:u w:val="single"/>
                              </w:rPr>
                              <w:t>20-21</w:t>
                            </w:r>
                          </w:p>
                          <w:p w14:paraId="2D0B8D06" w14:textId="107E74A4" w:rsidR="00C77E03" w:rsidRPr="00160634" w:rsidRDefault="00C77E03" w:rsidP="00C77E03">
                            <w:pPr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</w:pPr>
                            <w:r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>Continuation of Enabling environments</w:t>
                            </w:r>
                            <w:r w:rsidR="00160634"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 xml:space="preserve"> as best we can</w:t>
                            </w:r>
                          </w:p>
                          <w:p w14:paraId="1E3B6440" w14:textId="1EAEC99A" w:rsidR="00C77E03" w:rsidRPr="00160634" w:rsidRDefault="00C77E03" w:rsidP="00C77E03">
                            <w:pPr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</w:pPr>
                            <w:r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 xml:space="preserve">Implications of Covid is at the </w:t>
                            </w:r>
                            <w:r w:rsidR="00160634"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>centre</w:t>
                            </w:r>
                            <w:r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 xml:space="preserve">. Our main aim is to ensure we are implementing all associated risk assessments and following guidelines </w:t>
                            </w:r>
                            <w:r w:rsidR="00160634"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>for remaining open to support keyworker and vulnerable children.</w:t>
                            </w:r>
                          </w:p>
                          <w:p w14:paraId="3278E29A" w14:textId="481BF5D3" w:rsidR="00160634" w:rsidRPr="00160634" w:rsidRDefault="00160634" w:rsidP="00C77E0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60634">
                              <w:rPr>
                                <w:rFonts w:ascii="Comic Sans MS" w:hAnsi="Comic Sans MS" w:cs="Helvetica"/>
                                <w:noProof/>
                                <w:sz w:val="18"/>
                                <w:szCs w:val="18"/>
                              </w:rPr>
                              <w:t>Staff are continuing to work on their professional development to continue with this programme when we return to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1282" id="_x0000_s1034" type="#_x0000_t202" style="position:absolute;margin-left:270.4pt;margin-top:125.6pt;width:233pt;height:1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" fillcolor="#36f" stroked="f">
                <v:fill opacity="52428f"/>
                <v:textbox>
                  <w:txbxContent>
                    <w:p w14:paraId="65242E4C" w14:textId="14FAAA19" w:rsidR="004B4508" w:rsidRDefault="004B4508" w:rsidP="00C77E03">
                      <w:pPr>
                        <w:jc w:val="center"/>
                        <w:rPr>
                          <w:rFonts w:ascii="Comic Sans MS" w:hAnsi="Comic Sans MS" w:cs="Helvetica"/>
                          <w:noProof/>
                          <w:u w:val="single"/>
                        </w:rPr>
                      </w:pPr>
                      <w:r w:rsidRPr="009841E7">
                        <w:rPr>
                          <w:rFonts w:ascii="Comic Sans MS" w:hAnsi="Comic Sans MS" w:cs="Helvetica"/>
                          <w:noProof/>
                          <w:u w:val="single"/>
                        </w:rPr>
                        <w:t xml:space="preserve">Self-Eval </w:t>
                      </w:r>
                      <w:r w:rsidR="00C77E03">
                        <w:rPr>
                          <w:rFonts w:ascii="Comic Sans MS" w:hAnsi="Comic Sans MS" w:cs="Helvetica"/>
                          <w:noProof/>
                          <w:u w:val="single"/>
                        </w:rPr>
                        <w:t>20-21</w:t>
                      </w:r>
                    </w:p>
                    <w:p w14:paraId="2D0B8D06" w14:textId="107E74A4" w:rsidR="00C77E03" w:rsidRPr="00160634" w:rsidRDefault="00C77E03" w:rsidP="00C77E03">
                      <w:pPr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</w:pPr>
                      <w:r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>Continuation of Enabling environments</w:t>
                      </w:r>
                      <w:r w:rsidR="00160634"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 xml:space="preserve"> as best we can</w:t>
                      </w:r>
                    </w:p>
                    <w:p w14:paraId="1E3B6440" w14:textId="1EAEC99A" w:rsidR="00C77E03" w:rsidRPr="00160634" w:rsidRDefault="00C77E03" w:rsidP="00C77E03">
                      <w:pPr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</w:pPr>
                      <w:r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 xml:space="preserve">Implications of Covid is at the </w:t>
                      </w:r>
                      <w:r w:rsidR="00160634"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>centre</w:t>
                      </w:r>
                      <w:r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 xml:space="preserve">. Our main aim is to ensure we are implementing all associated risk assessments and following guidelines </w:t>
                      </w:r>
                      <w:r w:rsidR="00160634"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>for remaining open to support keyworker and vulnerable children.</w:t>
                      </w:r>
                    </w:p>
                    <w:p w14:paraId="3278E29A" w14:textId="481BF5D3" w:rsidR="00160634" w:rsidRPr="00160634" w:rsidRDefault="00160634" w:rsidP="00C77E03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160634">
                        <w:rPr>
                          <w:rFonts w:ascii="Comic Sans MS" w:hAnsi="Comic Sans MS" w:cs="Helvetica"/>
                          <w:noProof/>
                          <w:sz w:val="18"/>
                          <w:szCs w:val="18"/>
                        </w:rPr>
                        <w:t>Staff are continuing to work on their professional development to continue with this programme when we return to normal.</w:t>
                      </w:r>
                    </w:p>
                  </w:txbxContent>
                </v:textbox>
              </v:shape>
            </w:pict>
          </mc:Fallback>
        </mc:AlternateContent>
      </w:r>
      <w:r w:rsidR="00F00505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D608" wp14:editId="68D7B47D">
                <wp:simplePos x="0" y="0"/>
                <wp:positionH relativeFrom="column">
                  <wp:posOffset>-259715</wp:posOffset>
                </wp:positionH>
                <wp:positionV relativeFrom="paragraph">
                  <wp:posOffset>1061051</wp:posOffset>
                </wp:positionV>
                <wp:extent cx="3098800" cy="1867535"/>
                <wp:effectExtent l="355600" t="355600" r="355600" b="3676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867535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FF6FCF">
                              <a:alpha val="54000"/>
                            </a:srgbClr>
                          </a:glow>
                        </a:effectLst>
                      </wps:spPr>
                      <wps:txbx>
                        <w:txbxContent>
                          <w:p w14:paraId="18A34921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C475A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Interactive /interest table</w:t>
                            </w:r>
                          </w:p>
                          <w:p w14:paraId="4B392BE3" w14:textId="77777777" w:rsidR="004B4508" w:rsidRPr="00AC475A" w:rsidRDefault="004B4508" w:rsidP="00425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C475A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Displays</w:t>
                            </w:r>
                          </w:p>
                          <w:p w14:paraId="6B558671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Pink / Valentine display table. </w:t>
                            </w:r>
                          </w:p>
                          <w:p w14:paraId="4B139B3B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Visits from fire,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post Office</w:t>
                            </w: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ambulance service.</w:t>
                            </w:r>
                          </w:p>
                          <w:p w14:paraId="4A36FBC7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from hairdresser and other professions.</w:t>
                            </w:r>
                          </w:p>
                          <w:p w14:paraId="3A65D6DD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 to bath baby in quiet room.</w:t>
                            </w:r>
                          </w:p>
                          <w:p w14:paraId="6FF0A064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38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Jump. Jiggle and Jive sessions to continue, </w:t>
                            </w:r>
                          </w:p>
                          <w:p w14:paraId="7D4620CC" w14:textId="5F8BCEA9" w:rsidR="004B4508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 with Bedtime Read Initiative and Education Works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theme.</w:t>
                            </w:r>
                          </w:p>
                          <w:p w14:paraId="066537B6" w14:textId="77777777" w:rsidR="004B4508" w:rsidRPr="00B138CD" w:rsidRDefault="004B4508" w:rsidP="00B138C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of hedgehog cottage in nuture room.</w:t>
                            </w:r>
                          </w:p>
                          <w:p w14:paraId="7416EF7F" w14:textId="77777777" w:rsidR="004B4508" w:rsidRPr="00816EB6" w:rsidRDefault="004B4508" w:rsidP="0042518E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5" type="#_x0000_t202" style="position:absolute;margin-left:-20.4pt;margin-top:83.55pt;width:244pt;height:1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" fillcolor="#ff6fcf" stroked="f">
                <v:textbox>
                  <w:txbxContent>
                    <w:p w14:paraId="18A34921" w14:textId="77777777" w:rsidR="00A44B93" w:rsidRPr="00AC475A" w:rsidRDefault="00A44B93" w:rsidP="0042518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C475A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Interactive /interest table</w:t>
                      </w:r>
                    </w:p>
                    <w:p w14:paraId="4B392BE3" w14:textId="77777777" w:rsidR="00A44B93" w:rsidRPr="00AC475A" w:rsidRDefault="00A44B93" w:rsidP="0042518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C475A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Displays</w:t>
                      </w:r>
                    </w:p>
                    <w:p w14:paraId="6B558671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Pink / Valentine display table. </w:t>
                      </w:r>
                    </w:p>
                    <w:p w14:paraId="4B139B3B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Visits from fire,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post Office</w:t>
                      </w: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ambulance service.</w:t>
                      </w:r>
                    </w:p>
                    <w:p w14:paraId="4A36FBC7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from hairdresser and other professions.</w:t>
                      </w:r>
                    </w:p>
                    <w:p w14:paraId="3A65D6DD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 to bath baby in quiet room.</w:t>
                      </w:r>
                    </w:p>
                    <w:p w14:paraId="6FF0A064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38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Jump. Jiggle and Jive sessions to continue, </w:t>
                      </w:r>
                    </w:p>
                    <w:p w14:paraId="7D4620CC" w14:textId="5F8BCEA9" w:rsidR="00A44B93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Continue with Bedtime Read Initiative and Education Works –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Maths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theme.</w:t>
                      </w:r>
                    </w:p>
                    <w:p w14:paraId="066537B6" w14:textId="77777777" w:rsidR="00A44B93" w:rsidRPr="00B138CD" w:rsidRDefault="00A44B93" w:rsidP="00B138C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of hedgehog cottage in nuture room.</w:t>
                      </w:r>
                      <w:proofErr w:type="gramEnd"/>
                    </w:p>
                    <w:p w14:paraId="7416EF7F" w14:textId="77777777" w:rsidR="00A44B93" w:rsidRPr="00816EB6" w:rsidRDefault="00A44B93" w:rsidP="0042518E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5CF0" w:rsidSect="00B138CD">
      <w:pgSz w:w="16840" w:h="11900" w:orient="landscape"/>
      <w:pgMar w:top="184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127B"/>
    <w:multiLevelType w:val="hybridMultilevel"/>
    <w:tmpl w:val="99C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D21"/>
    <w:multiLevelType w:val="hybridMultilevel"/>
    <w:tmpl w:val="8734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511"/>
    <w:multiLevelType w:val="hybridMultilevel"/>
    <w:tmpl w:val="872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804"/>
    <w:multiLevelType w:val="hybridMultilevel"/>
    <w:tmpl w:val="45C8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4000"/>
    <w:multiLevelType w:val="hybridMultilevel"/>
    <w:tmpl w:val="2182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54566"/>
    <w:multiLevelType w:val="hybridMultilevel"/>
    <w:tmpl w:val="1BB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936B4"/>
    <w:multiLevelType w:val="hybridMultilevel"/>
    <w:tmpl w:val="CA8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065A1"/>
    <w:multiLevelType w:val="hybridMultilevel"/>
    <w:tmpl w:val="27D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4B3C"/>
    <w:multiLevelType w:val="hybridMultilevel"/>
    <w:tmpl w:val="FE804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0104C"/>
    <w:multiLevelType w:val="hybridMultilevel"/>
    <w:tmpl w:val="486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8E"/>
    <w:rsid w:val="000E4A0F"/>
    <w:rsid w:val="00160634"/>
    <w:rsid w:val="00184B7E"/>
    <w:rsid w:val="00314001"/>
    <w:rsid w:val="0042518E"/>
    <w:rsid w:val="004B4508"/>
    <w:rsid w:val="006A7ABA"/>
    <w:rsid w:val="00937E83"/>
    <w:rsid w:val="00A44B93"/>
    <w:rsid w:val="00AA078B"/>
    <w:rsid w:val="00B138CD"/>
    <w:rsid w:val="00B411D1"/>
    <w:rsid w:val="00B51291"/>
    <w:rsid w:val="00B6029D"/>
    <w:rsid w:val="00C77E03"/>
    <w:rsid w:val="00F00505"/>
    <w:rsid w:val="00F344C1"/>
    <w:rsid w:val="00FA5A30"/>
    <w:rsid w:val="00FB53B8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30F53"/>
  <w14:defaultImageDpi w14:val="300"/>
  <w15:docId w15:val="{11FC80D6-8A15-FD4B-AE36-2D7DE1B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8</cp:revision>
  <cp:lastPrinted>2019-02-05T11:12:00Z</cp:lastPrinted>
  <dcterms:created xsi:type="dcterms:W3CDTF">2019-01-31T13:54:00Z</dcterms:created>
  <dcterms:modified xsi:type="dcterms:W3CDTF">2021-01-28T16:28:00Z</dcterms:modified>
</cp:coreProperties>
</file>